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27498" w14:textId="3C40813A" w:rsidR="009455D7" w:rsidRDefault="009455D7" w:rsidP="00F7719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F7719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F77196">
      <w:pPr>
        <w:spacing w:after="36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50492278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 w:rsidR="001667D9">
        <w:rPr>
          <w:rFonts w:ascii="Arial" w:hAnsi="Arial" w:cs="Arial"/>
          <w:bCs/>
          <w:sz w:val="21"/>
          <w:szCs w:val="21"/>
        </w:rPr>
        <w:t>Przewóz</w:t>
      </w:r>
    </w:p>
    <w:p w14:paraId="3AF03626" w14:textId="700C8D7A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1667D9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0670397D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0"/>
      <w:bookmarkEnd w:id="1"/>
      <w:r w:rsidR="001667D9">
        <w:rPr>
          <w:rFonts w:ascii="Arial" w:hAnsi="Arial" w:cs="Arial"/>
          <w:bCs/>
          <w:sz w:val="21"/>
          <w:szCs w:val="21"/>
        </w:rPr>
        <w:t>68-132 Przewóz</w:t>
      </w:r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7EA288A9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C61A7BE" w14:textId="77777777" w:rsidR="00DF2E13" w:rsidRPr="00DF2E13" w:rsidRDefault="00DF2E13" w:rsidP="009134FA">
      <w:pPr>
        <w:spacing w:before="0" w:after="0" w:line="276" w:lineRule="auto"/>
        <w:ind w:right="7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96CF0AE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3359EFB8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07485608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1938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6D2B2CCB" w14:textId="77777777" w:rsidR="00DF2E13" w:rsidRDefault="00DF2E13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68E0333" w14:textId="77777777" w:rsidR="00DF2E13" w:rsidRDefault="00DF2E13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17F95A0A" w:rsidR="0026705A" w:rsidRPr="0026705A" w:rsidRDefault="0015679F" w:rsidP="001020F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pn. „</w:t>
      </w:r>
      <w:r w:rsidR="00D27E85">
        <w:rPr>
          <w:rFonts w:ascii="Arial" w:eastAsia="Times New Roman" w:hAnsi="Arial" w:cs="Arial"/>
          <w:b/>
          <w:bCs/>
          <w:lang w:eastAsia="pl-PL"/>
        </w:rPr>
        <w:t xml:space="preserve">Budowa gminnego przedszkola w </w:t>
      </w:r>
      <w:r w:rsidR="001667D9">
        <w:rPr>
          <w:rFonts w:ascii="Arial" w:eastAsia="Times New Roman" w:hAnsi="Arial" w:cs="Arial"/>
          <w:b/>
          <w:bCs/>
          <w:lang w:eastAsia="pl-PL"/>
        </w:rPr>
        <w:t>Przewozie</w:t>
      </w:r>
      <w:r w:rsidRPr="0015679F">
        <w:rPr>
          <w:rFonts w:ascii="Arial" w:eastAsia="Times New Roman" w:hAnsi="Arial" w:cs="Arial"/>
          <w:lang w:eastAsia="pl-PL"/>
        </w:rPr>
        <w:t xml:space="preserve">” prowadzonego przez Gminę </w:t>
      </w:r>
      <w:r w:rsidR="001667D9">
        <w:rPr>
          <w:rFonts w:ascii="Arial" w:eastAsia="Times New Roman" w:hAnsi="Arial" w:cs="Arial"/>
          <w:lang w:eastAsia="pl-PL"/>
        </w:rPr>
        <w:t>Przewóz</w:t>
      </w:r>
      <w:r w:rsidRPr="0015679F">
        <w:rPr>
          <w:rFonts w:ascii="Arial" w:eastAsia="Times New Roman" w:hAnsi="Arial" w:cs="Arial"/>
          <w:lang w:eastAsia="pl-PL"/>
        </w:rPr>
        <w:t>, nume</w:t>
      </w:r>
      <w:r w:rsidR="001667D9">
        <w:rPr>
          <w:rFonts w:ascii="Arial" w:eastAsia="Times New Roman" w:hAnsi="Arial" w:cs="Arial"/>
          <w:lang w:eastAsia="pl-PL"/>
        </w:rPr>
        <w:t>r referencyjny sprawy: RG.272</w:t>
      </w:r>
      <w:r w:rsidR="00D27E85">
        <w:rPr>
          <w:rFonts w:ascii="Arial" w:eastAsia="Times New Roman" w:hAnsi="Arial" w:cs="Arial"/>
          <w:lang w:eastAsia="pl-PL"/>
        </w:rPr>
        <w:t>.1.</w:t>
      </w:r>
      <w:r w:rsidR="00A41091">
        <w:rPr>
          <w:rFonts w:ascii="Arial" w:eastAsia="Times New Roman" w:hAnsi="Arial" w:cs="Arial"/>
          <w:lang w:eastAsia="pl-PL"/>
        </w:rPr>
        <w:t>1.</w:t>
      </w:r>
      <w:bookmarkStart w:id="2" w:name="_GoBack"/>
      <w:bookmarkEnd w:id="2"/>
      <w:r w:rsidR="00D27E85">
        <w:rPr>
          <w:rFonts w:ascii="Arial" w:eastAsia="Times New Roman" w:hAnsi="Arial" w:cs="Arial"/>
          <w:lang w:eastAsia="pl-PL"/>
        </w:rPr>
        <w:t>2022</w:t>
      </w:r>
      <w:r>
        <w:rPr>
          <w:rFonts w:ascii="Arial" w:eastAsia="Times New Roman" w:hAnsi="Arial" w:cs="Arial"/>
          <w:lang w:eastAsia="pl-PL"/>
        </w:rPr>
        <w:t>, j</w:t>
      </w:r>
      <w:r w:rsidR="0026705A" w:rsidRPr="0026705A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2021 r. poz. 1129 ze zm.), zwanej dalej „ustawą”:</w:t>
      </w:r>
    </w:p>
    <w:p w14:paraId="794F875A" w14:textId="77777777" w:rsidR="0026705A" w:rsidRPr="0026705A" w:rsidRDefault="0026705A" w:rsidP="0026705A">
      <w:pPr>
        <w:spacing w:before="240" w:after="0" w:line="24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1020F5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lastRenderedPageBreak/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2E68BC" w14:textId="77777777" w:rsidR="00FF6AA3" w:rsidRDefault="00FF6AA3" w:rsidP="00945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174C706" w14:textId="77777777" w:rsidR="00FF6AA3" w:rsidRPr="00D3283C" w:rsidRDefault="00FF6AA3" w:rsidP="009455D7">
      <w:pPr>
        <w:spacing w:after="0" w:line="240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F1267" w14:textId="77777777" w:rsidR="001D58B9" w:rsidRDefault="001D58B9" w:rsidP="009455D7">
      <w:pPr>
        <w:spacing w:before="0" w:after="0" w:line="240" w:lineRule="auto"/>
      </w:pPr>
      <w:r>
        <w:separator/>
      </w:r>
    </w:p>
  </w:endnote>
  <w:endnote w:type="continuationSeparator" w:id="0">
    <w:p w14:paraId="7DE283E7" w14:textId="77777777" w:rsidR="001D58B9" w:rsidRDefault="001D58B9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4B3BBC7" w14:textId="4CEA94B1" w:rsidR="001D23F8" w:rsidRPr="001D23F8" w:rsidRDefault="001D23F8" w:rsidP="001D23F8">
                    <w:pPr>
                      <w:pStyle w:val="Stopka"/>
                      <w:spacing w:before="240" w:line="360" w:lineRule="auto"/>
                      <w:jc w:val="center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</w:p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B978FB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B978FB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E0A69" w14:textId="77777777" w:rsidR="001D58B9" w:rsidRDefault="001D58B9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638BDE9" w14:textId="77777777" w:rsidR="001D58B9" w:rsidRDefault="001D58B9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18F011E1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57E05"/>
    <w:rsid w:val="001020F5"/>
    <w:rsid w:val="00120321"/>
    <w:rsid w:val="0015679F"/>
    <w:rsid w:val="001667D9"/>
    <w:rsid w:val="001D23F8"/>
    <w:rsid w:val="001D58B9"/>
    <w:rsid w:val="001E3C96"/>
    <w:rsid w:val="0026705A"/>
    <w:rsid w:val="002967A7"/>
    <w:rsid w:val="0043249E"/>
    <w:rsid w:val="0044211A"/>
    <w:rsid w:val="00444630"/>
    <w:rsid w:val="004C5CBF"/>
    <w:rsid w:val="004E03CD"/>
    <w:rsid w:val="004F7DC4"/>
    <w:rsid w:val="00623425"/>
    <w:rsid w:val="006653D3"/>
    <w:rsid w:val="006E6AD4"/>
    <w:rsid w:val="0071712D"/>
    <w:rsid w:val="00775E09"/>
    <w:rsid w:val="00776B43"/>
    <w:rsid w:val="00796486"/>
    <w:rsid w:val="007F0417"/>
    <w:rsid w:val="00873D32"/>
    <w:rsid w:val="008E3073"/>
    <w:rsid w:val="009134FA"/>
    <w:rsid w:val="009455D7"/>
    <w:rsid w:val="009C363F"/>
    <w:rsid w:val="00A41091"/>
    <w:rsid w:val="00A5503F"/>
    <w:rsid w:val="00B43D06"/>
    <w:rsid w:val="00B75ADB"/>
    <w:rsid w:val="00B978FB"/>
    <w:rsid w:val="00C43C06"/>
    <w:rsid w:val="00D27E85"/>
    <w:rsid w:val="00D3283C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C177E-8A45-4886-A527-D8052F43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5</cp:revision>
  <cp:lastPrinted>2022-06-21T08:18:00Z</cp:lastPrinted>
  <dcterms:created xsi:type="dcterms:W3CDTF">2022-05-30T06:41:00Z</dcterms:created>
  <dcterms:modified xsi:type="dcterms:W3CDTF">2022-06-21T08:18:00Z</dcterms:modified>
</cp:coreProperties>
</file>